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CD56" w14:textId="77777777" w:rsidR="00351B5B" w:rsidRPr="00E633D8" w:rsidRDefault="00E633D8" w:rsidP="00E633D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633D8">
        <w:rPr>
          <w:rFonts w:ascii="Times New Roman" w:hAnsi="Times New Roman" w:cs="Times New Roman"/>
          <w:sz w:val="40"/>
          <w:szCs w:val="40"/>
        </w:rPr>
        <w:t xml:space="preserve">Early Childhood Education </w:t>
      </w:r>
    </w:p>
    <w:p w14:paraId="2971181A" w14:textId="7F572D55" w:rsidR="00F1455B" w:rsidRPr="00E63A3B" w:rsidRDefault="00E633D8" w:rsidP="00E63A3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633D8">
        <w:rPr>
          <w:rFonts w:ascii="Times New Roman" w:hAnsi="Times New Roman" w:cs="Times New Roman"/>
          <w:sz w:val="40"/>
          <w:szCs w:val="40"/>
        </w:rPr>
        <w:t>Textbook</w:t>
      </w:r>
      <w:r w:rsidR="00351B5B">
        <w:rPr>
          <w:rFonts w:ascii="Times New Roman" w:hAnsi="Times New Roman" w:cs="Times New Roman"/>
          <w:sz w:val="40"/>
          <w:szCs w:val="40"/>
        </w:rPr>
        <w:t>s</w:t>
      </w:r>
    </w:p>
    <w:p w14:paraId="4DC32F28" w14:textId="77777777" w:rsidR="00E63A3B" w:rsidRPr="00E63A3B" w:rsidRDefault="00E63A3B" w:rsidP="00E63A3B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1F4DDF08" w14:textId="1967AF9E" w:rsidR="00287B2B" w:rsidRPr="00287B2B" w:rsidRDefault="00287B2B" w:rsidP="00EE6A1F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Textbooks will be purchased by the Lancaster County Career and Technology Center and will be available to students </w:t>
      </w:r>
      <w:r w:rsidR="00BC6BA7">
        <w:rPr>
          <w:rFonts w:ascii="Times New Roman" w:hAnsi="Times New Roman" w:cs="Times New Roman"/>
          <w:sz w:val="28"/>
          <w:szCs w:val="28"/>
        </w:rPr>
        <w:t>as needed throughout the school year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702A02">
        <w:rPr>
          <w:rFonts w:ascii="Times New Roman" w:hAnsi="Times New Roman" w:cs="Times New Roman"/>
          <w:b/>
          <w:sz w:val="28"/>
          <w:szCs w:val="28"/>
        </w:rPr>
        <w:t xml:space="preserve">Students in the Early Childhood Education program will </w:t>
      </w:r>
      <w:r w:rsidR="001435AC" w:rsidRPr="00702A02">
        <w:rPr>
          <w:rFonts w:ascii="Times New Roman" w:hAnsi="Times New Roman" w:cs="Times New Roman"/>
          <w:b/>
          <w:sz w:val="28"/>
          <w:szCs w:val="28"/>
        </w:rPr>
        <w:t xml:space="preserve">NOT </w:t>
      </w:r>
      <w:r w:rsidRPr="00702A02">
        <w:rPr>
          <w:rFonts w:ascii="Times New Roman" w:hAnsi="Times New Roman" w:cs="Times New Roman"/>
          <w:b/>
          <w:sz w:val="28"/>
          <w:szCs w:val="28"/>
        </w:rPr>
        <w:t>n</w:t>
      </w:r>
      <w:r w:rsidR="001435AC" w:rsidRPr="00702A02">
        <w:rPr>
          <w:rFonts w:ascii="Times New Roman" w:hAnsi="Times New Roman" w:cs="Times New Roman"/>
          <w:b/>
          <w:sz w:val="28"/>
          <w:szCs w:val="28"/>
        </w:rPr>
        <w:t>eed to purchase textbooks.</w:t>
      </w:r>
      <w:r w:rsidR="001435AC">
        <w:rPr>
          <w:rFonts w:ascii="Times New Roman" w:hAnsi="Times New Roman" w:cs="Times New Roman"/>
          <w:sz w:val="28"/>
          <w:szCs w:val="28"/>
        </w:rPr>
        <w:t xml:space="preserve">  The following three texts will be provided to students after the drop/add period.  Students who complete the course will be allowed to take the books with them for use in their future careers or college experiences</w:t>
      </w:r>
    </w:p>
    <w:p w14:paraId="757C66D7" w14:textId="77777777" w:rsidR="00287B2B" w:rsidRDefault="00287B2B" w:rsidP="00287B2B">
      <w:pPr>
        <w:spacing w:after="0"/>
        <w:ind w:firstLine="720"/>
      </w:pPr>
    </w:p>
    <w:p w14:paraId="6D48A455" w14:textId="48BD682A" w:rsidR="00EE6A1F" w:rsidRDefault="00EE6A1F" w:rsidP="00EE6A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D5330A" w14:textId="2551FE98" w:rsidR="00EE6A1F" w:rsidRDefault="00BC6BA7" w:rsidP="00EE6A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1C7AC5" wp14:editId="58662682">
            <wp:simplePos x="0" y="0"/>
            <wp:positionH relativeFrom="column">
              <wp:posOffset>3183890</wp:posOffset>
            </wp:positionH>
            <wp:positionV relativeFrom="paragraph">
              <wp:posOffset>127635</wp:posOffset>
            </wp:positionV>
            <wp:extent cx="1526540" cy="2002155"/>
            <wp:effectExtent l="0" t="0" r="0" b="0"/>
            <wp:wrapTight wrapText="bothSides">
              <wp:wrapPolygon edited="0">
                <wp:start x="0" y="0"/>
                <wp:lineTo x="0" y="21374"/>
                <wp:lineTo x="21295" y="21374"/>
                <wp:lineTo x="21295" y="0"/>
                <wp:lineTo x="0" y="0"/>
              </wp:wrapPolygon>
            </wp:wrapTight>
            <wp:docPr id="3" name="Picture 3" descr="https://m.media-amazon.com/images/I/5122+fnch7L._SX37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5122+fnch7L._SX37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A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BD722C" wp14:editId="4469CAAE">
            <wp:simplePos x="0" y="0"/>
            <wp:positionH relativeFrom="margin">
              <wp:posOffset>723899</wp:posOffset>
            </wp:positionH>
            <wp:positionV relativeFrom="paragraph">
              <wp:posOffset>11430</wp:posOffset>
            </wp:positionV>
            <wp:extent cx="1781175" cy="2254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DA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806" b="-1504"/>
                    <a:stretch/>
                  </pic:blipFill>
                  <pic:spPr bwMode="auto">
                    <a:xfrm>
                      <a:off x="0" y="0"/>
                      <a:ext cx="1794546" cy="2271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3B850" w14:textId="6FCD545E" w:rsidR="00EE6A1F" w:rsidRDefault="00EE6A1F" w:rsidP="00EE6A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9298F2" w14:textId="105EA9D2" w:rsidR="00EE6A1F" w:rsidRDefault="00EE6A1F" w:rsidP="00EE6A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026B7B" w14:textId="7D17DFEC" w:rsidR="00EE6A1F" w:rsidRDefault="00EE6A1F" w:rsidP="00EE6A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FFCAE7" w14:textId="4D91BE27" w:rsidR="00EE6A1F" w:rsidRDefault="00BC6BA7" w:rsidP="00EE6A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OR </w:t>
      </w:r>
    </w:p>
    <w:p w14:paraId="7B34A7F6" w14:textId="77777777" w:rsidR="00EE6A1F" w:rsidRDefault="00EE6A1F" w:rsidP="00EE6A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719622" w14:textId="4987FF29" w:rsidR="00EE6A1F" w:rsidRPr="00EE6A1F" w:rsidRDefault="00EE6A1F" w:rsidP="00EE6A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EFBF9D" w14:textId="77777777" w:rsidR="00EE6A1F" w:rsidRDefault="00EE6A1F" w:rsidP="00EE6A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DCCE81" w14:textId="0FB9DCC4" w:rsidR="00287B2B" w:rsidRDefault="00287B2B" w:rsidP="00287B2B">
      <w:pPr>
        <w:pStyle w:val="NormalWeb"/>
        <w:shd w:val="clear" w:color="auto" w:fill="FFFFFF"/>
        <w:rPr>
          <w:rFonts w:ascii="Lucida Sans Unicode" w:hAnsi="Lucida Sans Unicode" w:cs="Lucida Sans Unicode"/>
          <w:color w:val="333333"/>
          <w:sz w:val="20"/>
          <w:szCs w:val="20"/>
        </w:rPr>
      </w:pPr>
      <w:r>
        <w:rPr>
          <w:rFonts w:ascii="Lucida Sans Unicode" w:hAnsi="Lucida Sans Unicode" w:cs="Lucida Sans Unicode"/>
          <w:color w:val="333333"/>
          <w:sz w:val="20"/>
          <w:szCs w:val="20"/>
        </w:rPr>
        <w:t> </w:t>
      </w:r>
      <w:r w:rsidR="00B3464E">
        <w:rPr>
          <w:rFonts w:ascii="Lucida Sans Unicode" w:hAnsi="Lucida Sans Unicode" w:cs="Lucida Sans Unicode"/>
          <w:color w:val="333333"/>
          <w:sz w:val="20"/>
          <w:szCs w:val="20"/>
        </w:rPr>
        <w:tab/>
      </w:r>
    </w:p>
    <w:p w14:paraId="0C2DCB86" w14:textId="77777777" w:rsidR="00BC6BA7" w:rsidRDefault="00BC6BA7" w:rsidP="004C6E6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2F7C5B6" w14:textId="10598D91" w:rsidR="004C6E6D" w:rsidRPr="00E63A3B" w:rsidRDefault="00F12D74" w:rsidP="00B3464E">
      <w:pPr>
        <w:pStyle w:val="ListParagraph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2AC966" wp14:editId="4E8CB731">
            <wp:extent cx="1615440" cy="2090500"/>
            <wp:effectExtent l="0" t="0" r="3810" b="5080"/>
            <wp:docPr id="1152818751" name="Picture 1" descr="Cover of a document titled &quot;Pennsylvania Learning Standards for Early Childhood: Infants-Toddlers,&quot; featuring a smiling bab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of a document titled &quot;Pennsylvania Learning Standards for Early Childhood: Infants-Toddlers,&quot; featuring a smiling baby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9" cy="21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64E">
        <w:rPr>
          <w:rFonts w:ascii="Times New Roman" w:hAnsi="Times New Roman" w:cs="Times New Roman"/>
          <w:sz w:val="28"/>
          <w:szCs w:val="28"/>
        </w:rPr>
        <w:tab/>
      </w:r>
      <w:r w:rsidR="00624141">
        <w:rPr>
          <w:rFonts w:ascii="Times New Roman" w:hAnsi="Times New Roman" w:cs="Times New Roman"/>
          <w:sz w:val="28"/>
          <w:szCs w:val="28"/>
        </w:rPr>
        <w:t>AND</w:t>
      </w:r>
      <w:r w:rsidR="00B3464E">
        <w:rPr>
          <w:rFonts w:ascii="Times New Roman" w:hAnsi="Times New Roman" w:cs="Times New Roman"/>
          <w:sz w:val="28"/>
          <w:szCs w:val="28"/>
        </w:rPr>
        <w:tab/>
      </w:r>
      <w:r w:rsidR="00CA62D5">
        <w:rPr>
          <w:noProof/>
        </w:rPr>
        <w:drawing>
          <wp:inline distT="0" distB="0" distL="0" distR="0" wp14:anchorId="5ED7DA0A" wp14:editId="7C9D7DF4">
            <wp:extent cx="1601066" cy="2072640"/>
            <wp:effectExtent l="0" t="0" r="0" b="3810"/>
            <wp:docPr id="1566629384" name="Picture 2" descr="Cover of a pre-kindergarten standards document featuring a smiling child in a playground setting, with &quot;Updated in 2024&quot;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er of a pre-kindergarten standards document featuring a smiling child in a playground setting, with &quot;Updated in 2024&quot; highlighted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283" cy="208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6E6D" w:rsidRPr="00E63A3B" w:rsidSect="00F145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6B7B"/>
    <w:multiLevelType w:val="hybridMultilevel"/>
    <w:tmpl w:val="9C2A9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8532B"/>
    <w:multiLevelType w:val="hybridMultilevel"/>
    <w:tmpl w:val="EB2A5364"/>
    <w:lvl w:ilvl="0" w:tplc="92DA23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834935">
    <w:abstractNumId w:val="1"/>
  </w:num>
  <w:num w:numId="2" w16cid:durableId="33341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D8"/>
    <w:rsid w:val="001435AC"/>
    <w:rsid w:val="00287B2B"/>
    <w:rsid w:val="00351B5B"/>
    <w:rsid w:val="003A1668"/>
    <w:rsid w:val="003C628A"/>
    <w:rsid w:val="004C6E6D"/>
    <w:rsid w:val="00624141"/>
    <w:rsid w:val="00702A02"/>
    <w:rsid w:val="0071171A"/>
    <w:rsid w:val="009A56BA"/>
    <w:rsid w:val="00B3464E"/>
    <w:rsid w:val="00BC6BA7"/>
    <w:rsid w:val="00C45208"/>
    <w:rsid w:val="00CA62D5"/>
    <w:rsid w:val="00E633D8"/>
    <w:rsid w:val="00E63A3B"/>
    <w:rsid w:val="00EE2F05"/>
    <w:rsid w:val="00EE6A1F"/>
    <w:rsid w:val="00F12D74"/>
    <w:rsid w:val="00F1455B"/>
    <w:rsid w:val="45BD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7A9E"/>
  <w15:chartTrackingRefBased/>
  <w15:docId w15:val="{D1961819-C0CA-4AAA-AACB-1793B622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5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5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1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87B2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87B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7B2B"/>
    <w:pPr>
      <w:spacing w:before="100" w:beforeAutospacing="1" w:after="225" w:line="285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5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0380">
              <w:marLeft w:val="0"/>
              <w:marRight w:val="0"/>
              <w:marTop w:val="0"/>
              <w:marBottom w:val="450"/>
              <w:divBdr>
                <w:top w:val="single" w:sz="6" w:space="19" w:color="D4C8B7"/>
                <w:left w:val="single" w:sz="6" w:space="19" w:color="D4C8B7"/>
                <w:bottom w:val="single" w:sz="6" w:space="19" w:color="D4C8B7"/>
                <w:right w:val="single" w:sz="6" w:space="19" w:color="D4C8B7"/>
              </w:divBdr>
              <w:divsChild>
                <w:div w:id="14562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County Career and Technology Center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Mcfalls</dc:creator>
  <cp:keywords/>
  <dc:description/>
  <cp:lastModifiedBy>Erin Mcfalls</cp:lastModifiedBy>
  <cp:revision>15</cp:revision>
  <cp:lastPrinted>2023-04-25T14:56:00Z</cp:lastPrinted>
  <dcterms:created xsi:type="dcterms:W3CDTF">2018-03-21T13:05:00Z</dcterms:created>
  <dcterms:modified xsi:type="dcterms:W3CDTF">2025-04-15T00:21:00Z</dcterms:modified>
</cp:coreProperties>
</file>